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B6" w:rsidRDefault="00DE18B6" w:rsidP="009424D8">
      <w:pPr>
        <w:rPr>
          <w:rFonts w:ascii="方正小标宋_GBK" w:eastAsia="方正小标宋_GBK"/>
          <w:sz w:val="44"/>
          <w:szCs w:val="32"/>
        </w:rPr>
      </w:pPr>
    </w:p>
    <w:p w:rsidR="00DE18B6" w:rsidRDefault="004F711E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DE18B6" w:rsidRDefault="004F711E" w:rsidP="009424D8">
      <w:pPr>
        <w:ind w:firstLineChars="200" w:firstLine="816"/>
        <w:rPr>
          <w:rFonts w:ascii="方正小标宋_GBK" w:eastAsia="方正小标宋_GBK" w:hAnsi="Times New Roman"/>
          <w:spacing w:val="-16"/>
          <w:sz w:val="44"/>
          <w:szCs w:val="44"/>
        </w:rPr>
      </w:pPr>
      <w:r>
        <w:rPr>
          <w:rFonts w:ascii="方正小标宋_GBK" w:eastAsia="方正小标宋_GBK" w:hint="eastAsia"/>
          <w:spacing w:val="-16"/>
          <w:sz w:val="44"/>
          <w:szCs w:val="44"/>
        </w:rPr>
        <w:t>玉溪市中医医院</w:t>
      </w:r>
      <w:r>
        <w:rPr>
          <w:rFonts w:asciiTheme="minorEastAsia" w:hAnsiTheme="minorEastAsia" w:hint="eastAsia"/>
          <w:b/>
          <w:bCs/>
          <w:sz w:val="44"/>
          <w:szCs w:val="44"/>
        </w:rPr>
        <w:t>硝酸甘油片、盐酸消旋山莨菪碱注射液</w:t>
      </w:r>
      <w:r>
        <w:rPr>
          <w:rFonts w:ascii="方正小标宋_GBK" w:eastAsia="方正小标宋_GBK" w:hint="eastAsia"/>
          <w:spacing w:val="-16"/>
          <w:sz w:val="44"/>
          <w:szCs w:val="44"/>
        </w:rPr>
        <w:t>报价单</w:t>
      </w:r>
    </w:p>
    <w:p w:rsidR="00DE18B6" w:rsidRDefault="00DE18B6">
      <w:pPr>
        <w:ind w:firstLineChars="50" w:firstLine="141"/>
        <w:rPr>
          <w:b/>
          <w:sz w:val="28"/>
          <w:szCs w:val="28"/>
        </w:rPr>
      </w:pPr>
    </w:p>
    <w:tbl>
      <w:tblPr>
        <w:tblW w:w="1313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5"/>
        <w:gridCol w:w="1440"/>
        <w:gridCol w:w="615"/>
        <w:gridCol w:w="1245"/>
        <w:gridCol w:w="1538"/>
        <w:gridCol w:w="1357"/>
        <w:gridCol w:w="794"/>
        <w:gridCol w:w="1577"/>
        <w:gridCol w:w="852"/>
        <w:gridCol w:w="2175"/>
      </w:tblGrid>
      <w:tr w:rsidR="00DE18B6">
        <w:trPr>
          <w:trHeight w:val="622"/>
        </w:trPr>
        <w:tc>
          <w:tcPr>
            <w:tcW w:w="1545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1440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615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245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1538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357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794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1577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852" w:type="dxa"/>
            <w:vAlign w:val="center"/>
          </w:tcPr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2175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  <w:p w:rsidR="00DE18B6" w:rsidRDefault="004F71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DE18B6">
        <w:trPr>
          <w:trHeight w:val="719"/>
        </w:trPr>
        <w:tc>
          <w:tcPr>
            <w:tcW w:w="1545" w:type="dxa"/>
            <w:vAlign w:val="center"/>
          </w:tcPr>
          <w:p w:rsidR="00DE18B6" w:rsidRDefault="004F711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硝酸甘油片</w:t>
            </w:r>
          </w:p>
        </w:tc>
        <w:tc>
          <w:tcPr>
            <w:tcW w:w="1440" w:type="dxa"/>
          </w:tcPr>
          <w:p w:rsidR="00DE18B6" w:rsidRDefault="004F711E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0.5mg*100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DE18B6">
        <w:trPr>
          <w:trHeight w:val="779"/>
        </w:trPr>
        <w:tc>
          <w:tcPr>
            <w:tcW w:w="1545" w:type="dxa"/>
            <w:vAlign w:val="center"/>
          </w:tcPr>
          <w:p w:rsidR="00DE18B6" w:rsidRDefault="004F711E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盐酸消旋山莨菪碱注射液</w:t>
            </w:r>
          </w:p>
        </w:tc>
        <w:tc>
          <w:tcPr>
            <w:tcW w:w="1440" w:type="dxa"/>
          </w:tcPr>
          <w:p w:rsidR="00DE18B6" w:rsidRDefault="004F711E">
            <w:pPr>
              <w:rPr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1ml:10mg</w:t>
            </w:r>
          </w:p>
        </w:tc>
        <w:tc>
          <w:tcPr>
            <w:tcW w:w="615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E18B6" w:rsidRDefault="00DE18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4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:rsidR="00DE18B6" w:rsidRDefault="00DE18B6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DE18B6" w:rsidRDefault="00DE18B6">
      <w:pPr>
        <w:ind w:firstLineChars="2000" w:firstLine="5622"/>
        <w:rPr>
          <w:b/>
          <w:sz w:val="28"/>
          <w:szCs w:val="28"/>
        </w:rPr>
      </w:pPr>
    </w:p>
    <w:p w:rsidR="00DE18B6" w:rsidRDefault="004F711E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DE18B6" w:rsidRDefault="004F711E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DE18B6" w:rsidSect="00DE18B6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1E" w:rsidRDefault="004F711E" w:rsidP="009424D8">
      <w:r>
        <w:separator/>
      </w:r>
    </w:p>
  </w:endnote>
  <w:endnote w:type="continuationSeparator" w:id="1">
    <w:p w:rsidR="004F711E" w:rsidRDefault="004F711E" w:rsidP="0094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1E" w:rsidRDefault="004F711E" w:rsidP="009424D8">
      <w:r>
        <w:separator/>
      </w:r>
    </w:p>
  </w:footnote>
  <w:footnote w:type="continuationSeparator" w:id="1">
    <w:p w:rsidR="004F711E" w:rsidRDefault="004F711E" w:rsidP="00942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4F711E"/>
    <w:rsid w:val="00535113"/>
    <w:rsid w:val="00572FB0"/>
    <w:rsid w:val="0060521A"/>
    <w:rsid w:val="00675A7A"/>
    <w:rsid w:val="00696567"/>
    <w:rsid w:val="0079095D"/>
    <w:rsid w:val="008D75AD"/>
    <w:rsid w:val="009424D8"/>
    <w:rsid w:val="00943645"/>
    <w:rsid w:val="00965B5B"/>
    <w:rsid w:val="00A45B2D"/>
    <w:rsid w:val="00D33D2E"/>
    <w:rsid w:val="00D44AF0"/>
    <w:rsid w:val="00D8025F"/>
    <w:rsid w:val="00DE18B6"/>
    <w:rsid w:val="00F15295"/>
    <w:rsid w:val="00F7433C"/>
    <w:rsid w:val="00FA6EFE"/>
    <w:rsid w:val="010178CD"/>
    <w:rsid w:val="02537E15"/>
    <w:rsid w:val="044550F0"/>
    <w:rsid w:val="07477CC4"/>
    <w:rsid w:val="0FBB092B"/>
    <w:rsid w:val="11073B5F"/>
    <w:rsid w:val="16264B6B"/>
    <w:rsid w:val="26AA7740"/>
    <w:rsid w:val="2DAA659F"/>
    <w:rsid w:val="3406196E"/>
    <w:rsid w:val="3501545A"/>
    <w:rsid w:val="4ABD0426"/>
    <w:rsid w:val="500312B4"/>
    <w:rsid w:val="594C4DE5"/>
    <w:rsid w:val="59BD492B"/>
    <w:rsid w:val="62DB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18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1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DE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E18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18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18</cp:revision>
  <dcterms:created xsi:type="dcterms:W3CDTF">2019-01-03T09:26:00Z</dcterms:created>
  <dcterms:modified xsi:type="dcterms:W3CDTF">2019-03-04T02:26:00Z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