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0"/>
          <w:szCs w:val="40"/>
        </w:rPr>
      </w:pPr>
      <w:r>
        <w:rPr>
          <w:rFonts w:ascii="Times New Roman" w:hAnsi="Times New Roman" w:eastAsia="方正小标宋_GBK" w:cs="Times New Roman"/>
          <w:spacing w:val="-10"/>
          <w:sz w:val="40"/>
          <w:szCs w:val="40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0"/>
          <w:szCs w:val="40"/>
          <w:lang w:eastAsia="zh-CN"/>
        </w:rPr>
        <w:t>骨二科关节镜维修询价</w:t>
      </w:r>
      <w:r>
        <w:rPr>
          <w:rFonts w:ascii="Times New Roman" w:hAnsi="Times New Roman" w:eastAsia="方正小标宋_GBK" w:cs="Times New Roman"/>
          <w:spacing w:val="-10"/>
          <w:sz w:val="40"/>
          <w:szCs w:val="40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骨二科关节镜维修询价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RlNzQ3ZWEzZDE4Yjc5ZDE0ZTBmNzViZmQ0MjgifQ=="/>
  </w:docVars>
  <w:rsids>
    <w:rsidRoot w:val="75162E6C"/>
    <w:rsid w:val="084724A6"/>
    <w:rsid w:val="0FC714F4"/>
    <w:rsid w:val="100D35C2"/>
    <w:rsid w:val="1054466C"/>
    <w:rsid w:val="17F110C7"/>
    <w:rsid w:val="1BB1012B"/>
    <w:rsid w:val="201E12F5"/>
    <w:rsid w:val="395C5720"/>
    <w:rsid w:val="3B583778"/>
    <w:rsid w:val="40345DCA"/>
    <w:rsid w:val="454A6FE4"/>
    <w:rsid w:val="48B15C12"/>
    <w:rsid w:val="48C8454D"/>
    <w:rsid w:val="4C0046CB"/>
    <w:rsid w:val="55684C2E"/>
    <w:rsid w:val="5AD62F50"/>
    <w:rsid w:val="5D0D0D4B"/>
    <w:rsid w:val="60112D90"/>
    <w:rsid w:val="625B6246"/>
    <w:rsid w:val="6CFF68FE"/>
    <w:rsid w:val="6EC66EBC"/>
    <w:rsid w:val="702E229B"/>
    <w:rsid w:val="74257737"/>
    <w:rsid w:val="75162E6C"/>
    <w:rsid w:val="79735E16"/>
    <w:rsid w:val="7CC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沐维娜</cp:lastModifiedBy>
  <dcterms:modified xsi:type="dcterms:W3CDTF">2023-12-28T08:23:16Z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B58035FF320943E1B95245F5CB4C42BB_13</vt:lpwstr>
  </property>
</Properties>
</file>