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</w:rPr>
        <w:t>附件：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color w:val="auto"/>
                <w:sz w:val="36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36"/>
                <w:highlight w:val="none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eastAsia="zh-CN"/>
              </w:rPr>
              <w:t>玉溪市中医医院商用密码应用安全性设备采购项目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供应商名称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确认报名时间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6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营业执照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统一社会信用代码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06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开户银行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  <w:lang w:val="en-US" w:eastAsia="zh-CN"/>
              </w:rPr>
              <w:t>开户银行账号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6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6999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327" w:right="1519" w:bottom="121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0000000"/>
    <w:rsid w:val="003E60B0"/>
    <w:rsid w:val="06713B9F"/>
    <w:rsid w:val="06E26DD0"/>
    <w:rsid w:val="08303151"/>
    <w:rsid w:val="0AE80473"/>
    <w:rsid w:val="0B582CF4"/>
    <w:rsid w:val="0DCE6AF2"/>
    <w:rsid w:val="10456F4E"/>
    <w:rsid w:val="139E0DAC"/>
    <w:rsid w:val="156121DA"/>
    <w:rsid w:val="163C3488"/>
    <w:rsid w:val="17570BA8"/>
    <w:rsid w:val="17603403"/>
    <w:rsid w:val="17E26AB9"/>
    <w:rsid w:val="192264A0"/>
    <w:rsid w:val="1E012B50"/>
    <w:rsid w:val="1E8D2950"/>
    <w:rsid w:val="1FC41ECD"/>
    <w:rsid w:val="21690AF9"/>
    <w:rsid w:val="22FF4089"/>
    <w:rsid w:val="231957C2"/>
    <w:rsid w:val="23375329"/>
    <w:rsid w:val="2594171D"/>
    <w:rsid w:val="265252B6"/>
    <w:rsid w:val="2A8E71D7"/>
    <w:rsid w:val="2ACB0DA5"/>
    <w:rsid w:val="2C66590B"/>
    <w:rsid w:val="2F3A0280"/>
    <w:rsid w:val="30E10BF1"/>
    <w:rsid w:val="31F2529E"/>
    <w:rsid w:val="34F324B8"/>
    <w:rsid w:val="3B5235B9"/>
    <w:rsid w:val="467B268B"/>
    <w:rsid w:val="492C3F61"/>
    <w:rsid w:val="54D74708"/>
    <w:rsid w:val="570F5497"/>
    <w:rsid w:val="57BE4062"/>
    <w:rsid w:val="5BFC09EE"/>
    <w:rsid w:val="5F897C33"/>
    <w:rsid w:val="61DF42FF"/>
    <w:rsid w:val="6313504F"/>
    <w:rsid w:val="64E26E28"/>
    <w:rsid w:val="655C74C3"/>
    <w:rsid w:val="660A34ED"/>
    <w:rsid w:val="66201C04"/>
    <w:rsid w:val="66384F35"/>
    <w:rsid w:val="6D907622"/>
    <w:rsid w:val="711A6A61"/>
    <w:rsid w:val="724A6D08"/>
    <w:rsid w:val="7302304C"/>
    <w:rsid w:val="73EE3557"/>
    <w:rsid w:val="7A5F66FC"/>
    <w:rsid w:val="7ABA687A"/>
    <w:rsid w:val="7E7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ind w:firstLine="589" w:firstLineChars="200"/>
      <w:jc w:val="center"/>
      <w:outlineLvl w:val="0"/>
    </w:pPr>
    <w:rPr>
      <w:rFonts w:ascii="宋体" w:hAnsi="宋体"/>
      <w:b/>
      <w:bCs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默认"/>
    <w:qFormat/>
    <w:uiPriority w:val="0"/>
    <w:pPr>
      <w:spacing w:line="360" w:lineRule="auto"/>
    </w:pPr>
    <w:rPr>
      <w:rFonts w:ascii="宋体" w:hAnsi="宋体" w:eastAsia="宋体" w:cs="Calibri"/>
      <w:kern w:val="2"/>
      <w:sz w:val="24"/>
      <w:szCs w:val="21"/>
      <w:lang w:val="en-US" w:eastAsia="zh-CN" w:bidi="ar-SA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2022-11-23T03:10:00Z</dcterms:created>
  <dc:creator>Administrator</dc:creator>
  <cp:lastModifiedBy>沐维娜</cp:lastModifiedBy>
  <dcterms:modified xsi:type="dcterms:W3CDTF">2023-12-27T09:46:33Z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BD9F5B5735F643CC960602342CC2D230</vt:lpwstr>
  </property>
</Properties>
</file>