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玉溪市中医医院检验试剂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采购明细一览表</w:t>
      </w:r>
    </w:p>
    <w:tbl>
      <w:tblPr>
        <w:tblStyle w:val="11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010"/>
        <w:gridCol w:w="1575"/>
        <w:gridCol w:w="177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序  号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320" w:firstLineChars="1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物资名称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规格型号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最高限价（元）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320" w:firstLineChars="1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配套设备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甲状腺微粒体抗体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1824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血清反三碘甲状腺原氨酸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1238.4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糖类抗原242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3552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骨钙素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3072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β2-微球蛋白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1545.6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胃泌素17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3360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反应杯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6*64/盒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清洗液MAGLUMI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 xml:space="preserve"> Wash Concentrate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714ml/瓶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235.2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全自动免疫检验系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统用底物液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2*230ml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451.2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光检查液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100TS/支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32.64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管路清洗液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480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center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复合免疫液体非定值质控品{液体}542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6*5ml*盒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5400</w:t>
            </w:r>
            <w:r>
              <w:rPr>
                <w:rFonts w:hint="eastAsia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0" w:rightChars="0"/>
              <w:jc w:val="both"/>
              <w:textAlignment w:val="auto"/>
              <w:outlineLvl w:val="9"/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 w:cs="Times New Roman" w:asciiTheme="minorAscii" w:hAnsiTheme="minorAscii"/>
                <w:color w:val="auto"/>
                <w:sz w:val="24"/>
                <w:szCs w:val="24"/>
                <w:lang w:val="en-US" w:eastAsia="zh-CN"/>
              </w:rPr>
              <w:t>全自动化学发光分析仪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方正仿宋_GBK" w:cs="Times New Roman" w:asciiTheme="minorAscii" w:hAnsiTheme="minorAsci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31E1E6F"/>
    <w:rsid w:val="032B7300"/>
    <w:rsid w:val="04D01E6D"/>
    <w:rsid w:val="051037CE"/>
    <w:rsid w:val="055779FB"/>
    <w:rsid w:val="06371638"/>
    <w:rsid w:val="067F0363"/>
    <w:rsid w:val="06F27056"/>
    <w:rsid w:val="076E7576"/>
    <w:rsid w:val="077258A7"/>
    <w:rsid w:val="089709E2"/>
    <w:rsid w:val="08C71885"/>
    <w:rsid w:val="08FC09EF"/>
    <w:rsid w:val="090126CD"/>
    <w:rsid w:val="09D90191"/>
    <w:rsid w:val="09E62501"/>
    <w:rsid w:val="0A764D84"/>
    <w:rsid w:val="0B622528"/>
    <w:rsid w:val="0BBB53C7"/>
    <w:rsid w:val="0BD37BEA"/>
    <w:rsid w:val="0C0367D4"/>
    <w:rsid w:val="0C0D2E3A"/>
    <w:rsid w:val="0CE54226"/>
    <w:rsid w:val="0DD31CB1"/>
    <w:rsid w:val="0F463291"/>
    <w:rsid w:val="0F7223D5"/>
    <w:rsid w:val="0FE07C10"/>
    <w:rsid w:val="10767658"/>
    <w:rsid w:val="11210C9A"/>
    <w:rsid w:val="14046FFB"/>
    <w:rsid w:val="147C7437"/>
    <w:rsid w:val="14EC3B8F"/>
    <w:rsid w:val="158C742F"/>
    <w:rsid w:val="16683FB7"/>
    <w:rsid w:val="1692327D"/>
    <w:rsid w:val="17207F4A"/>
    <w:rsid w:val="179B2873"/>
    <w:rsid w:val="17C865BF"/>
    <w:rsid w:val="187379A1"/>
    <w:rsid w:val="19130894"/>
    <w:rsid w:val="195B54BE"/>
    <w:rsid w:val="19695E4A"/>
    <w:rsid w:val="19830B16"/>
    <w:rsid w:val="19C922D1"/>
    <w:rsid w:val="1A6A7EFD"/>
    <w:rsid w:val="1AEE6D4E"/>
    <w:rsid w:val="1C01310D"/>
    <w:rsid w:val="1CAB4E6A"/>
    <w:rsid w:val="1D7D099A"/>
    <w:rsid w:val="1DA51DC6"/>
    <w:rsid w:val="1DD109C7"/>
    <w:rsid w:val="1EFC18C3"/>
    <w:rsid w:val="1F4D3A2F"/>
    <w:rsid w:val="211473C3"/>
    <w:rsid w:val="2140010D"/>
    <w:rsid w:val="22010CC7"/>
    <w:rsid w:val="23482332"/>
    <w:rsid w:val="23EB1A07"/>
    <w:rsid w:val="24805540"/>
    <w:rsid w:val="2483292D"/>
    <w:rsid w:val="258629CB"/>
    <w:rsid w:val="26093003"/>
    <w:rsid w:val="26414A74"/>
    <w:rsid w:val="28192888"/>
    <w:rsid w:val="29E00F01"/>
    <w:rsid w:val="2A1713EB"/>
    <w:rsid w:val="2A1A23F0"/>
    <w:rsid w:val="2A4732FC"/>
    <w:rsid w:val="2ACB2492"/>
    <w:rsid w:val="2B852A51"/>
    <w:rsid w:val="2B8839F3"/>
    <w:rsid w:val="2BFC54E1"/>
    <w:rsid w:val="2CED69BB"/>
    <w:rsid w:val="2E4F6078"/>
    <w:rsid w:val="2E5F3B8E"/>
    <w:rsid w:val="2E820CB7"/>
    <w:rsid w:val="2F704961"/>
    <w:rsid w:val="30161655"/>
    <w:rsid w:val="306878A0"/>
    <w:rsid w:val="310B4045"/>
    <w:rsid w:val="321B5D5C"/>
    <w:rsid w:val="32247CCA"/>
    <w:rsid w:val="326842A8"/>
    <w:rsid w:val="329A68BB"/>
    <w:rsid w:val="33053BDE"/>
    <w:rsid w:val="33316B7B"/>
    <w:rsid w:val="33BF01E0"/>
    <w:rsid w:val="349B22EB"/>
    <w:rsid w:val="350A2746"/>
    <w:rsid w:val="372953B5"/>
    <w:rsid w:val="37C943ED"/>
    <w:rsid w:val="383F0322"/>
    <w:rsid w:val="385D50AC"/>
    <w:rsid w:val="386F0C54"/>
    <w:rsid w:val="38A15273"/>
    <w:rsid w:val="38C6556C"/>
    <w:rsid w:val="391F2A31"/>
    <w:rsid w:val="39457BDA"/>
    <w:rsid w:val="3B16715F"/>
    <w:rsid w:val="3B4D7AF1"/>
    <w:rsid w:val="3B5E124B"/>
    <w:rsid w:val="3B6C3EFE"/>
    <w:rsid w:val="3B9127B5"/>
    <w:rsid w:val="3C4825E1"/>
    <w:rsid w:val="3CC70E65"/>
    <w:rsid w:val="3DCF3FEC"/>
    <w:rsid w:val="3EBA0373"/>
    <w:rsid w:val="3F0A7637"/>
    <w:rsid w:val="3F2B0334"/>
    <w:rsid w:val="41772885"/>
    <w:rsid w:val="41C361A1"/>
    <w:rsid w:val="427A3CFA"/>
    <w:rsid w:val="43810955"/>
    <w:rsid w:val="446C7BF6"/>
    <w:rsid w:val="44816361"/>
    <w:rsid w:val="45110997"/>
    <w:rsid w:val="45BD57DB"/>
    <w:rsid w:val="47175B10"/>
    <w:rsid w:val="47527812"/>
    <w:rsid w:val="47592A4A"/>
    <w:rsid w:val="47961C62"/>
    <w:rsid w:val="47C336E6"/>
    <w:rsid w:val="47EA6612"/>
    <w:rsid w:val="49BD54C6"/>
    <w:rsid w:val="4A3A683B"/>
    <w:rsid w:val="4C2D3DF5"/>
    <w:rsid w:val="4C9F022F"/>
    <w:rsid w:val="4D7A4696"/>
    <w:rsid w:val="4D8F08E6"/>
    <w:rsid w:val="4DB52C26"/>
    <w:rsid w:val="4E004B93"/>
    <w:rsid w:val="4F867431"/>
    <w:rsid w:val="4FB34D53"/>
    <w:rsid w:val="4FDC6C80"/>
    <w:rsid w:val="4FEE63A5"/>
    <w:rsid w:val="501D1633"/>
    <w:rsid w:val="50A229E8"/>
    <w:rsid w:val="52376301"/>
    <w:rsid w:val="52433C7F"/>
    <w:rsid w:val="529E22C3"/>
    <w:rsid w:val="52D139E5"/>
    <w:rsid w:val="53216007"/>
    <w:rsid w:val="551F1BB9"/>
    <w:rsid w:val="558E3A2E"/>
    <w:rsid w:val="56034A04"/>
    <w:rsid w:val="571B2748"/>
    <w:rsid w:val="577F7A10"/>
    <w:rsid w:val="5801003C"/>
    <w:rsid w:val="58557C5C"/>
    <w:rsid w:val="58C53793"/>
    <w:rsid w:val="58D32C78"/>
    <w:rsid w:val="59FA7414"/>
    <w:rsid w:val="5BD52DD9"/>
    <w:rsid w:val="5D66355F"/>
    <w:rsid w:val="5D805BC4"/>
    <w:rsid w:val="5D98786A"/>
    <w:rsid w:val="5E201DDB"/>
    <w:rsid w:val="5EC72379"/>
    <w:rsid w:val="5ECC7C7C"/>
    <w:rsid w:val="5FCB2230"/>
    <w:rsid w:val="60137C24"/>
    <w:rsid w:val="60845693"/>
    <w:rsid w:val="608706DD"/>
    <w:rsid w:val="60F17D3B"/>
    <w:rsid w:val="61512F13"/>
    <w:rsid w:val="61916E5B"/>
    <w:rsid w:val="624D0249"/>
    <w:rsid w:val="632853A5"/>
    <w:rsid w:val="63711451"/>
    <w:rsid w:val="63893DC2"/>
    <w:rsid w:val="64EA0506"/>
    <w:rsid w:val="65D8797F"/>
    <w:rsid w:val="674D7421"/>
    <w:rsid w:val="68D222A8"/>
    <w:rsid w:val="6BB52E32"/>
    <w:rsid w:val="6C0124B9"/>
    <w:rsid w:val="6C7F0FBC"/>
    <w:rsid w:val="6E137BA1"/>
    <w:rsid w:val="6E7C6F3A"/>
    <w:rsid w:val="6ED2303E"/>
    <w:rsid w:val="70180B87"/>
    <w:rsid w:val="714E24C2"/>
    <w:rsid w:val="72EF4EA0"/>
    <w:rsid w:val="73E52098"/>
    <w:rsid w:val="754604F8"/>
    <w:rsid w:val="75EB4D56"/>
    <w:rsid w:val="76754268"/>
    <w:rsid w:val="798306B0"/>
    <w:rsid w:val="79D83421"/>
    <w:rsid w:val="7A674361"/>
    <w:rsid w:val="7AB87EE9"/>
    <w:rsid w:val="7D5549AE"/>
    <w:rsid w:val="7E0F053A"/>
    <w:rsid w:val="7F2E432B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标题 3 Char"/>
    <w:basedOn w:val="12"/>
    <w:link w:val="4"/>
    <w:semiHidden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422</Words>
  <Characters>569</Characters>
  <Lines>6</Lines>
  <Paragraphs>1</Paragraphs>
  <TotalTime>2</TotalTime>
  <ScaleCrop>false</ScaleCrop>
  <LinksUpToDate>false</LinksUpToDate>
  <CharactersWithSpaces>602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Administrator</cp:lastModifiedBy>
  <cp:lastPrinted>2019-02-19T00:35:00Z</cp:lastPrinted>
  <dcterms:modified xsi:type="dcterms:W3CDTF">2022-12-21T09:14:30Z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747EEE7D9E1348CF9F8BF790049FE7F2</vt:lpwstr>
  </property>
</Properties>
</file>